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F0" w:rsidRPr="00413AF0" w:rsidRDefault="00413AF0" w:rsidP="0018386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13AF0">
        <w:rPr>
          <w:rFonts w:ascii="Times New Roman" w:hAnsi="Times New Roman" w:cs="Times New Roman"/>
          <w:b/>
          <w:sz w:val="32"/>
          <w:szCs w:val="32"/>
          <w:lang w:val="en-GB"/>
        </w:rPr>
        <w:t>SURVEY ABOUT</w:t>
      </w:r>
    </w:p>
    <w:p w:rsidR="008C23DC" w:rsidRPr="00183861" w:rsidRDefault="00413AF0" w:rsidP="0018386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13AF0">
        <w:rPr>
          <w:rFonts w:ascii="Times New Roman" w:hAnsi="Times New Roman" w:cs="Times New Roman"/>
          <w:b/>
          <w:sz w:val="32"/>
          <w:szCs w:val="32"/>
          <w:lang w:val="en-GB"/>
        </w:rPr>
        <w:t xml:space="preserve"> RIVER RESTORATION PROJECTS</w:t>
      </w:r>
    </w:p>
    <w:p w:rsidR="008C23DC" w:rsidRPr="00FE0EA4" w:rsidRDefault="00890642" w:rsidP="00890642">
      <w:pPr>
        <w:pStyle w:val="HTMLPreformatted"/>
        <w:spacing w:after="100" w:afterAutospacing="1" w:line="36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This survey was designed to collect </w:t>
      </w:r>
      <w:r>
        <w:rPr>
          <w:rFonts w:ascii="Times New Roman" w:hAnsi="Times New Roman" w:cs="Times New Roman"/>
          <w:sz w:val="24"/>
          <w:szCs w:val="24"/>
          <w:lang w:val="en"/>
        </w:rPr>
        <w:t>information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about river restoration 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>projects</w:t>
      </w:r>
      <w:r>
        <w:rPr>
          <w:rFonts w:ascii="Times New Roman" w:hAnsi="Times New Roman" w:cs="Times New Roman"/>
          <w:sz w:val="24"/>
          <w:szCs w:val="24"/>
          <w:lang w:val="en"/>
        </w:rPr>
        <w:t>, which were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performed in 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the member states of the European Union. The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obtained 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>data will be used to analyze the main aspects of restoration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works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>. Please answer the following que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stions in conformity with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Your</w:t>
      </w:r>
      <w:proofErr w:type="gramEnd"/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 knowledge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about the project, </w:t>
      </w:r>
      <w:r w:rsidR="00F120EF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which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You have 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>participate</w:t>
      </w:r>
      <w:r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9005A4">
        <w:rPr>
          <w:rFonts w:ascii="Times New Roman" w:hAnsi="Times New Roman" w:cs="Times New Roman"/>
          <w:sz w:val="24"/>
          <w:szCs w:val="24"/>
          <w:u w:val="single"/>
          <w:lang w:val="en"/>
        </w:rPr>
        <w:t>In the highlighted question</w:t>
      </w:r>
      <w:r w:rsidR="00F120EF" w:rsidRPr="009005A4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there is possibility</w:t>
      </w:r>
      <w:r w:rsidRPr="009005A4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to select more than one answer.</w:t>
      </w:r>
      <w:r w:rsidRPr="0089064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413AF0" w:rsidRPr="00CF11E9" w:rsidRDefault="00413AF0" w:rsidP="00413AF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Style w:val="shorttext"/>
          <w:rFonts w:ascii="Times New Roman" w:hAnsi="Times New Roman" w:cs="Times New Roman"/>
          <w:sz w:val="24"/>
          <w:lang w:val="en"/>
        </w:rPr>
        <w:t>Thank You for participating in the survey</w:t>
      </w:r>
      <w:r w:rsidRPr="00CF11E9">
        <w:rPr>
          <w:rFonts w:ascii="Times New Roman" w:hAnsi="Times New Roman" w:cs="Times New Roman"/>
          <w:sz w:val="24"/>
          <w:lang w:val="en-GB"/>
        </w:rPr>
        <w:t>!</w:t>
      </w:r>
    </w:p>
    <w:p w:rsidR="00CF11E9" w:rsidRDefault="00CF11E9" w:rsidP="00CF11E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</w:t>
      </w:r>
    </w:p>
    <w:p w:rsidR="00CF11E9" w:rsidRDefault="00CF11E9" w:rsidP="00CF11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</w:p>
    <w:p w:rsidR="00794539" w:rsidRPr="00F120EF" w:rsidRDefault="00F120EF" w:rsidP="0055530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20EF">
        <w:rPr>
          <w:rFonts w:ascii="Times New Roman" w:hAnsi="Times New Roman" w:cs="Times New Roman"/>
          <w:sz w:val="24"/>
          <w:szCs w:val="24"/>
          <w:lang w:val="en-GB"/>
        </w:rPr>
        <w:t>Name of the river and country</w:t>
      </w:r>
      <w:r w:rsidR="009E04EE" w:rsidRPr="00F120E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55304" w:rsidRPr="00F12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55304" w:rsidRDefault="00555304" w:rsidP="0079453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11E9">
        <w:rPr>
          <w:rFonts w:ascii="Times New Roman" w:hAnsi="Times New Roman" w:cs="Times New Roman"/>
          <w:sz w:val="24"/>
          <w:szCs w:val="24"/>
        </w:rPr>
        <w:t>.......</w:t>
      </w:r>
      <w:r w:rsidR="007945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D05BE" w:rsidRPr="00F120EF" w:rsidRDefault="00F120EF" w:rsidP="008D05BE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  <w:sz w:val="24"/>
          <w:szCs w:val="24"/>
          <w:lang w:val="en-GB"/>
        </w:rPr>
      </w:pPr>
      <w:r w:rsidRPr="00F120EF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F120EF">
        <w:rPr>
          <w:rFonts w:ascii="Times New Roman" w:hAnsi="Times New Roman" w:cs="Times New Roman"/>
          <w:sz w:val="24"/>
          <w:szCs w:val="24"/>
          <w:lang w:val="en-GB"/>
        </w:rPr>
        <w:t xml:space="preserve"> the project</w:t>
      </w:r>
      <w:proofErr w:type="gramEnd"/>
      <w:r w:rsidRPr="00F120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completed (year)</w:t>
      </w:r>
      <w:r w:rsidRPr="00F120EF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8D05BE" w:rsidRPr="008D05BE" w:rsidRDefault="008D05BE" w:rsidP="008D05BE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D05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55304" w:rsidRPr="00C76587" w:rsidRDefault="00C76587" w:rsidP="0055530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76587">
        <w:rPr>
          <w:rFonts w:ascii="Times New Roman" w:hAnsi="Times New Roman" w:cs="Times New Roman"/>
          <w:sz w:val="24"/>
          <w:szCs w:val="24"/>
          <w:u w:val="single"/>
          <w:lang w:val="en-GB"/>
        </w:rPr>
        <w:t>The entity responsible for restoration project</w:t>
      </w:r>
      <w:r w:rsidR="00555304" w:rsidRPr="00C76587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555304" w:rsidRPr="00C76587" w:rsidRDefault="00C76587" w:rsidP="0055530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6587">
        <w:rPr>
          <w:rFonts w:ascii="Times New Roman" w:hAnsi="Times New Roman" w:cs="Times New Roman"/>
          <w:sz w:val="24"/>
          <w:szCs w:val="24"/>
          <w:lang w:val="en-GB"/>
        </w:rPr>
        <w:t>nationwide authorities</w:t>
      </w:r>
    </w:p>
    <w:p w:rsidR="00555304" w:rsidRPr="00C76587" w:rsidRDefault="00C76587" w:rsidP="0055530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6587">
        <w:rPr>
          <w:rFonts w:ascii="Times New Roman" w:hAnsi="Times New Roman" w:cs="Times New Roman"/>
          <w:sz w:val="24"/>
          <w:szCs w:val="24"/>
          <w:lang w:val="en-GB"/>
        </w:rPr>
        <w:t>provincial/regional authorities</w:t>
      </w:r>
    </w:p>
    <w:p w:rsidR="00555304" w:rsidRPr="00A02BE8" w:rsidRDefault="00C76587" w:rsidP="0055530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2BE8">
        <w:rPr>
          <w:rFonts w:ascii="Times New Roman" w:hAnsi="Times New Roman" w:cs="Times New Roman"/>
          <w:sz w:val="24"/>
          <w:szCs w:val="24"/>
          <w:lang w:val="en-GB"/>
        </w:rPr>
        <w:t>association</w:t>
      </w:r>
      <w:r w:rsidR="00555304" w:rsidRPr="00A02BE8">
        <w:rPr>
          <w:rFonts w:ascii="Times New Roman" w:hAnsi="Times New Roman" w:cs="Times New Roman"/>
          <w:sz w:val="24"/>
          <w:szCs w:val="24"/>
        </w:rPr>
        <w:t xml:space="preserve"> (NGO)</w:t>
      </w:r>
    </w:p>
    <w:p w:rsidR="00555304" w:rsidRPr="00C76587" w:rsidRDefault="00C76587" w:rsidP="0055530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76587">
        <w:rPr>
          <w:rFonts w:ascii="Times New Roman" w:hAnsi="Times New Roman" w:cs="Times New Roman"/>
          <w:sz w:val="24"/>
          <w:szCs w:val="24"/>
          <w:lang w:val="en-GB"/>
        </w:rPr>
        <w:t>privet investors</w:t>
      </w:r>
    </w:p>
    <w:p w:rsidR="00555304" w:rsidRPr="00CF11E9" w:rsidRDefault="00C76587" w:rsidP="0055530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6587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FD22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1696A" w:rsidRPr="00CF11E9">
        <w:rPr>
          <w:rFonts w:ascii="Times New Roman" w:hAnsi="Times New Roman" w:cs="Times New Roman"/>
          <w:sz w:val="24"/>
          <w:szCs w:val="24"/>
        </w:rPr>
        <w:t>......</w:t>
      </w:r>
    </w:p>
    <w:p w:rsidR="00555304" w:rsidRPr="00FD22DA" w:rsidRDefault="00C76587" w:rsidP="0055530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6587">
        <w:rPr>
          <w:rFonts w:ascii="Times New Roman" w:hAnsi="Times New Roman" w:cs="Times New Roman"/>
          <w:sz w:val="24"/>
          <w:szCs w:val="24"/>
          <w:u w:val="single"/>
          <w:lang w:val="en-GB"/>
        </w:rPr>
        <w:t>Scope of the project</w:t>
      </w:r>
      <w:r w:rsidR="00FD22DA" w:rsidRPr="00FD22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5304" w:rsidRPr="009B4862" w:rsidRDefault="009B4862" w:rsidP="00555304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9B4862">
        <w:rPr>
          <w:rFonts w:ascii="Times New Roman" w:hAnsi="Times New Roman" w:cs="Times New Roman"/>
          <w:sz w:val="24"/>
          <w:szCs w:val="24"/>
          <w:lang w:val="en-GB"/>
        </w:rPr>
        <w:t xml:space="preserve">orks within channel </w:t>
      </w:r>
    </w:p>
    <w:p w:rsidR="003270C9" w:rsidRPr="009B4862" w:rsidRDefault="009B4862" w:rsidP="00555304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9B4862">
        <w:rPr>
          <w:rFonts w:ascii="Times New Roman" w:hAnsi="Times New Roman" w:cs="Times New Roman"/>
          <w:sz w:val="24"/>
          <w:szCs w:val="24"/>
          <w:lang w:val="en-GB"/>
        </w:rPr>
        <w:t xml:space="preserve">orks within floodplain </w:t>
      </w:r>
    </w:p>
    <w:p w:rsidR="009B4862" w:rsidRPr="009B4862" w:rsidRDefault="009B4862" w:rsidP="009B4862">
      <w:pPr>
        <w:pStyle w:val="ListParagraph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9B4862">
        <w:rPr>
          <w:rFonts w:ascii="Times New Roman" w:hAnsi="Times New Roman" w:cs="Times New Roman"/>
          <w:sz w:val="24"/>
          <w:szCs w:val="24"/>
          <w:lang w:val="en-GB"/>
        </w:rPr>
        <w:t xml:space="preserve">orks within catchment </w:t>
      </w:r>
    </w:p>
    <w:p w:rsidR="00555304" w:rsidRPr="00205447" w:rsidRDefault="00205447" w:rsidP="0055530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5447">
        <w:rPr>
          <w:rFonts w:ascii="Times New Roman" w:hAnsi="Times New Roman" w:cs="Times New Roman"/>
          <w:sz w:val="24"/>
          <w:szCs w:val="24"/>
          <w:lang w:val="en-GB"/>
        </w:rPr>
        <w:t>The size of the project</w:t>
      </w:r>
      <w:r w:rsidR="00FD22DA" w:rsidRPr="0020544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55304" w:rsidRPr="00205447" w:rsidRDefault="00205447" w:rsidP="00555304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5447">
        <w:rPr>
          <w:rFonts w:ascii="Times New Roman" w:hAnsi="Times New Roman" w:cs="Times New Roman"/>
          <w:sz w:val="24"/>
          <w:szCs w:val="24"/>
          <w:lang w:val="en-GB"/>
        </w:rPr>
        <w:t>river reach length</w:t>
      </w:r>
      <w:r w:rsidR="003270C9" w:rsidRPr="00205447">
        <w:rPr>
          <w:rFonts w:ascii="Times New Roman" w:hAnsi="Times New Roman" w:cs="Times New Roman"/>
          <w:sz w:val="24"/>
          <w:szCs w:val="24"/>
          <w:lang w:val="en-GB"/>
        </w:rPr>
        <w:t xml:space="preserve"> &lt; 2 km</w:t>
      </w:r>
    </w:p>
    <w:p w:rsidR="003270C9" w:rsidRPr="00CF11E9" w:rsidRDefault="00205447" w:rsidP="003270C9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5447">
        <w:rPr>
          <w:rFonts w:ascii="Times New Roman" w:hAnsi="Times New Roman" w:cs="Times New Roman"/>
          <w:sz w:val="24"/>
          <w:szCs w:val="24"/>
          <w:lang w:val="en-GB"/>
        </w:rPr>
        <w:t>river reach length</w:t>
      </w:r>
      <w:r w:rsidRPr="00CF11E9">
        <w:rPr>
          <w:rFonts w:ascii="Times New Roman" w:hAnsi="Times New Roman" w:cs="Times New Roman"/>
          <w:sz w:val="24"/>
          <w:szCs w:val="24"/>
        </w:rPr>
        <w:t xml:space="preserve"> </w:t>
      </w:r>
      <w:r w:rsidR="003270C9" w:rsidRPr="00CF11E9">
        <w:rPr>
          <w:rFonts w:ascii="Times New Roman" w:hAnsi="Times New Roman" w:cs="Times New Roman"/>
          <w:sz w:val="24"/>
          <w:szCs w:val="24"/>
        </w:rPr>
        <w:t>&gt; 2 km</w:t>
      </w:r>
    </w:p>
    <w:p w:rsidR="00555304" w:rsidRPr="00205447" w:rsidRDefault="00205447" w:rsidP="003270C9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5447">
        <w:rPr>
          <w:rFonts w:ascii="Times New Roman" w:hAnsi="Times New Roman" w:cs="Times New Roman"/>
          <w:sz w:val="24"/>
          <w:szCs w:val="24"/>
          <w:lang w:val="en-GB"/>
        </w:rPr>
        <w:t>the whole river</w:t>
      </w:r>
    </w:p>
    <w:p w:rsidR="003270C9" w:rsidRPr="00205447" w:rsidRDefault="00205447" w:rsidP="003270C9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5447">
        <w:rPr>
          <w:rFonts w:ascii="Times New Roman" w:hAnsi="Times New Roman" w:cs="Times New Roman"/>
          <w:sz w:val="24"/>
          <w:szCs w:val="24"/>
          <w:lang w:val="en-GB"/>
        </w:rPr>
        <w:t>more than one watercourse</w:t>
      </w:r>
    </w:p>
    <w:p w:rsidR="00AC3DCA" w:rsidRPr="00DA13A9" w:rsidRDefault="00DA13A9" w:rsidP="0055530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A13A9">
        <w:rPr>
          <w:rFonts w:ascii="Times New Roman" w:hAnsi="Times New Roman" w:cs="Times New Roman"/>
          <w:sz w:val="24"/>
          <w:szCs w:val="24"/>
          <w:u w:val="single"/>
          <w:lang w:val="en-GB"/>
        </w:rPr>
        <w:t>Solutions which were used</w:t>
      </w:r>
      <w:r w:rsidR="00FD22DA" w:rsidRPr="00DA13A9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AC3DCA" w:rsidRPr="00DA13A9" w:rsidRDefault="00DA13A9" w:rsidP="00AC3DC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A13A9">
        <w:rPr>
          <w:rFonts w:ascii="Times New Roman" w:hAnsi="Times New Roman" w:cs="Times New Roman"/>
          <w:sz w:val="24"/>
          <w:szCs w:val="24"/>
          <w:lang w:val="en-GB"/>
        </w:rPr>
        <w:t>emoval of hydrotechnical structures</w:t>
      </w:r>
    </w:p>
    <w:p w:rsidR="00AC3DCA" w:rsidRPr="00DA13A9" w:rsidRDefault="00DA13A9" w:rsidP="00AC3DC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A13A9">
        <w:rPr>
          <w:rFonts w:ascii="Times New Roman" w:hAnsi="Times New Roman" w:cs="Times New Roman"/>
          <w:sz w:val="24"/>
          <w:szCs w:val="24"/>
          <w:lang w:val="en-GB"/>
        </w:rPr>
        <w:t>deflectors</w:t>
      </w:r>
    </w:p>
    <w:p w:rsidR="00AC3DCA" w:rsidRDefault="00DA13A9" w:rsidP="00AC3DC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3A9">
        <w:rPr>
          <w:rFonts w:ascii="Times New Roman" w:hAnsi="Times New Roman" w:cs="Times New Roman"/>
          <w:sz w:val="24"/>
          <w:szCs w:val="24"/>
          <w:lang w:val="en-US"/>
        </w:rPr>
        <w:t>threshold</w:t>
      </w:r>
    </w:p>
    <w:p w:rsidR="005E72DA" w:rsidRPr="00A02BE8" w:rsidRDefault="005E72DA" w:rsidP="005E72D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BE8">
        <w:rPr>
          <w:rFonts w:ascii="Times New Roman" w:hAnsi="Times New Roman" w:cs="Times New Roman"/>
          <w:sz w:val="24"/>
          <w:szCs w:val="24"/>
          <w:lang w:val="en-GB"/>
        </w:rPr>
        <w:t>introducing of logs or other wood elements</w:t>
      </w:r>
    </w:p>
    <w:p w:rsidR="005E72DA" w:rsidRPr="009005A4" w:rsidRDefault="005E72DA" w:rsidP="009005A4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9005A4">
        <w:rPr>
          <w:rFonts w:ascii="Times New Roman" w:hAnsi="Times New Roman" w:cs="Times New Roman"/>
          <w:lang w:val="en-GB"/>
        </w:rPr>
        <w:lastRenderedPageBreak/>
        <w:t>biological strengthening of the banks</w:t>
      </w:r>
    </w:p>
    <w:p w:rsidR="00AC3DCA" w:rsidRPr="005E72DA" w:rsidRDefault="00A02BE8" w:rsidP="005E72D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preparing the </w:t>
      </w:r>
      <w:r w:rsidR="005E72DA" w:rsidRPr="005E72DA">
        <w:rPr>
          <w:rFonts w:ascii="Times New Roman" w:hAnsi="Times New Roman" w:cs="Times New Roman"/>
          <w:sz w:val="24"/>
          <w:szCs w:val="24"/>
          <w:lang w:val="en-GB"/>
        </w:rPr>
        <w:t>spawning grounds</w:t>
      </w:r>
    </w:p>
    <w:p w:rsidR="00AC3DCA" w:rsidRDefault="005E72DA" w:rsidP="005E72D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72DA">
        <w:rPr>
          <w:rFonts w:ascii="Times New Roman" w:hAnsi="Times New Roman" w:cs="Times New Roman"/>
          <w:sz w:val="24"/>
          <w:szCs w:val="24"/>
          <w:lang w:val="en-GB"/>
        </w:rPr>
        <w:t>constructing the fish ladders</w:t>
      </w:r>
    </w:p>
    <w:p w:rsidR="00273F54" w:rsidRPr="00A02BE8" w:rsidRDefault="00975159" w:rsidP="005E72D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shorttext"/>
          <w:rFonts w:ascii="Times New Roman" w:hAnsi="Times New Roman" w:cs="Times New Roman"/>
          <w:sz w:val="24"/>
          <w:szCs w:val="24"/>
          <w:lang w:val="en"/>
        </w:rPr>
        <w:t>crosscut of the channel or other diggings</w:t>
      </w:r>
    </w:p>
    <w:p w:rsidR="00AC3DCA" w:rsidRPr="005E72DA" w:rsidRDefault="00A02BE8" w:rsidP="005E72D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72DA">
        <w:rPr>
          <w:rFonts w:ascii="Times New Roman" w:hAnsi="Times New Roman" w:cs="Times New Roman"/>
          <w:sz w:val="24"/>
          <w:szCs w:val="24"/>
          <w:lang w:val="en-GB"/>
        </w:rPr>
        <w:t>introducing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5E72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72DA" w:rsidRPr="005E72DA">
        <w:rPr>
          <w:rFonts w:ascii="Times New Roman" w:hAnsi="Times New Roman" w:cs="Times New Roman"/>
          <w:sz w:val="24"/>
          <w:szCs w:val="24"/>
          <w:lang w:val="en-GB"/>
        </w:rPr>
        <w:t xml:space="preserve">macrophytes </w:t>
      </w:r>
    </w:p>
    <w:p w:rsidR="00AC3DCA" w:rsidRPr="00CF11E9" w:rsidRDefault="00407D61" w:rsidP="005E72DA">
      <w:pPr>
        <w:pStyle w:val="ListParagraph"/>
        <w:numPr>
          <w:ilvl w:val="0"/>
          <w:numId w:val="8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FD22DA" w:rsidRPr="00CF11E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FD22DA">
        <w:rPr>
          <w:rFonts w:ascii="Times New Roman" w:hAnsi="Times New Roman" w:cs="Times New Roman"/>
          <w:sz w:val="24"/>
          <w:szCs w:val="24"/>
        </w:rPr>
        <w:t>....</w:t>
      </w:r>
      <w:r w:rsidR="008E28B1">
        <w:rPr>
          <w:rFonts w:ascii="Times New Roman" w:hAnsi="Times New Roman" w:cs="Times New Roman"/>
          <w:sz w:val="24"/>
          <w:szCs w:val="24"/>
        </w:rPr>
        <w:t>.</w:t>
      </w:r>
      <w:r w:rsidR="00FD22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8E28B1" w:rsidRPr="00407D61" w:rsidRDefault="00407D61" w:rsidP="0055530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7D61">
        <w:rPr>
          <w:rFonts w:ascii="Times New Roman" w:hAnsi="Times New Roman" w:cs="Times New Roman"/>
          <w:sz w:val="24"/>
          <w:szCs w:val="24"/>
          <w:lang w:val="en-GB"/>
        </w:rPr>
        <w:t xml:space="preserve">The approximate amount of the </w:t>
      </w:r>
      <w:r>
        <w:rPr>
          <w:rFonts w:ascii="Times New Roman" w:hAnsi="Times New Roman" w:cs="Times New Roman"/>
          <w:sz w:val="24"/>
          <w:szCs w:val="24"/>
          <w:lang w:val="en-GB"/>
        </w:rPr>
        <w:t>project:</w:t>
      </w:r>
    </w:p>
    <w:p w:rsidR="008E28B1" w:rsidRPr="00FE0EA4" w:rsidRDefault="008E28B1" w:rsidP="008E28B1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0EA4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</w:t>
      </w:r>
    </w:p>
    <w:p w:rsidR="00555304" w:rsidRPr="005E72DA" w:rsidRDefault="005E72DA" w:rsidP="009005A4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72DA">
        <w:rPr>
          <w:rFonts w:ascii="Times New Roman" w:hAnsi="Times New Roman" w:cs="Times New Roman"/>
          <w:sz w:val="24"/>
          <w:szCs w:val="24"/>
          <w:lang w:val="en-GB"/>
        </w:rPr>
        <w:t>In the absence of more deta</w:t>
      </w:r>
      <w:r>
        <w:rPr>
          <w:rFonts w:ascii="Times New Roman" w:hAnsi="Times New Roman" w:cs="Times New Roman"/>
          <w:sz w:val="24"/>
          <w:szCs w:val="24"/>
          <w:lang w:val="en-GB"/>
        </w:rPr>
        <w:t>iled information, please select</w:t>
      </w:r>
      <w:r w:rsidR="009005A4">
        <w:rPr>
          <w:rFonts w:ascii="Times New Roman" w:hAnsi="Times New Roman" w:cs="Times New Roman"/>
          <w:sz w:val="24"/>
          <w:szCs w:val="24"/>
          <w:lang w:val="en-GB"/>
        </w:rPr>
        <w:t xml:space="preserve"> the range</w:t>
      </w:r>
      <w:r w:rsidRPr="005E72DA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270C9" w:rsidRPr="005E72DA" w:rsidRDefault="003270C9" w:rsidP="003270C9">
      <w:pPr>
        <w:pStyle w:val="ListParagraph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72DA">
        <w:rPr>
          <w:rFonts w:ascii="Times New Roman" w:hAnsi="Times New Roman" w:cs="Times New Roman"/>
          <w:sz w:val="24"/>
          <w:szCs w:val="24"/>
          <w:lang w:val="en-GB"/>
        </w:rPr>
        <w:t>&lt; 10 000 €</w:t>
      </w:r>
    </w:p>
    <w:p w:rsidR="003270C9" w:rsidRPr="00CF11E9" w:rsidRDefault="003270C9" w:rsidP="003270C9">
      <w:pPr>
        <w:pStyle w:val="ListParagraph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11E9">
        <w:rPr>
          <w:rFonts w:ascii="Times New Roman" w:hAnsi="Times New Roman" w:cs="Times New Roman"/>
          <w:sz w:val="24"/>
          <w:szCs w:val="24"/>
        </w:rPr>
        <w:t>10 000 – 50 000 €</w:t>
      </w:r>
    </w:p>
    <w:p w:rsidR="003270C9" w:rsidRPr="00CF11E9" w:rsidRDefault="003270C9" w:rsidP="003270C9">
      <w:pPr>
        <w:pStyle w:val="ListParagraph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11E9">
        <w:rPr>
          <w:rFonts w:ascii="Times New Roman" w:hAnsi="Times New Roman" w:cs="Times New Roman"/>
          <w:sz w:val="24"/>
          <w:szCs w:val="24"/>
        </w:rPr>
        <w:t xml:space="preserve">50 000 – </w:t>
      </w:r>
      <w:r w:rsidR="00D1696A" w:rsidRPr="00CF11E9">
        <w:rPr>
          <w:rFonts w:ascii="Times New Roman" w:hAnsi="Times New Roman" w:cs="Times New Roman"/>
          <w:sz w:val="24"/>
          <w:szCs w:val="24"/>
        </w:rPr>
        <w:t>250</w:t>
      </w:r>
      <w:r w:rsidRPr="00CF11E9">
        <w:rPr>
          <w:rFonts w:ascii="Times New Roman" w:hAnsi="Times New Roman" w:cs="Times New Roman"/>
          <w:sz w:val="24"/>
          <w:szCs w:val="24"/>
        </w:rPr>
        <w:t xml:space="preserve"> 000 €</w:t>
      </w:r>
    </w:p>
    <w:p w:rsidR="003270C9" w:rsidRDefault="00D1696A" w:rsidP="003270C9">
      <w:pPr>
        <w:pStyle w:val="ListParagraph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11E9">
        <w:rPr>
          <w:rFonts w:ascii="Times New Roman" w:hAnsi="Times New Roman" w:cs="Times New Roman"/>
          <w:sz w:val="24"/>
          <w:szCs w:val="24"/>
        </w:rPr>
        <w:t>&gt; 250 000 €</w:t>
      </w:r>
    </w:p>
    <w:p w:rsidR="00711241" w:rsidRPr="00FE0EA4" w:rsidRDefault="00711241" w:rsidP="00711241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E0EA4">
        <w:rPr>
          <w:rFonts w:ascii="Times New Roman" w:hAnsi="Times New Roman" w:cs="Times New Roman"/>
          <w:sz w:val="24"/>
          <w:szCs w:val="24"/>
          <w:u w:val="single"/>
          <w:lang w:val="en-GB"/>
        </w:rPr>
        <w:t>Source of the project funding:</w:t>
      </w:r>
    </w:p>
    <w:p w:rsidR="00711241" w:rsidRPr="00711241" w:rsidRDefault="00711241" w:rsidP="00711241">
      <w:pPr>
        <w:pStyle w:val="ListParagraph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241">
        <w:rPr>
          <w:rFonts w:ascii="Times New Roman" w:hAnsi="Times New Roman" w:cs="Times New Roman"/>
          <w:sz w:val="24"/>
          <w:szCs w:val="24"/>
          <w:lang w:val="en-GB"/>
        </w:rPr>
        <w:t>government budget</w:t>
      </w:r>
    </w:p>
    <w:p w:rsidR="00711241" w:rsidRPr="00711241" w:rsidRDefault="00711241" w:rsidP="00711241">
      <w:pPr>
        <w:pStyle w:val="ListParagraph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241">
        <w:rPr>
          <w:rFonts w:ascii="Times New Roman" w:hAnsi="Times New Roman" w:cs="Times New Roman"/>
          <w:sz w:val="24"/>
          <w:szCs w:val="24"/>
          <w:lang w:val="en-GB"/>
        </w:rPr>
        <w:t>EU funding</w:t>
      </w:r>
    </w:p>
    <w:p w:rsidR="00711241" w:rsidRPr="00711241" w:rsidRDefault="00711241" w:rsidP="00711241">
      <w:pPr>
        <w:pStyle w:val="ListParagraph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241">
        <w:rPr>
          <w:rFonts w:ascii="Times New Roman" w:hAnsi="Times New Roman" w:cs="Times New Roman"/>
          <w:sz w:val="24"/>
          <w:szCs w:val="24"/>
          <w:lang w:val="en-GB"/>
        </w:rPr>
        <w:t>association or foundation funds</w:t>
      </w:r>
    </w:p>
    <w:p w:rsidR="00711241" w:rsidRPr="00711241" w:rsidRDefault="00711241" w:rsidP="00711241">
      <w:pPr>
        <w:pStyle w:val="ListParagraph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241">
        <w:rPr>
          <w:rFonts w:ascii="Times New Roman" w:hAnsi="Times New Roman" w:cs="Times New Roman"/>
          <w:sz w:val="24"/>
          <w:szCs w:val="24"/>
          <w:lang w:val="en-GB"/>
        </w:rPr>
        <w:t>private funds</w:t>
      </w:r>
    </w:p>
    <w:p w:rsidR="00711241" w:rsidRDefault="00711241" w:rsidP="00711241">
      <w:pPr>
        <w:pStyle w:val="ListParagraph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1241">
        <w:rPr>
          <w:rFonts w:ascii="Times New Roman" w:hAnsi="Times New Roman" w:cs="Times New Roman"/>
          <w:sz w:val="24"/>
          <w:szCs w:val="24"/>
          <w:lang w:val="en-GB"/>
        </w:rPr>
        <w:t>other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1696A" w:rsidRPr="00FE0EA4" w:rsidRDefault="002257DF" w:rsidP="00711241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0EA4">
        <w:rPr>
          <w:rFonts w:ascii="Times New Roman" w:hAnsi="Times New Roman" w:cs="Times New Roman"/>
          <w:sz w:val="24"/>
          <w:szCs w:val="24"/>
          <w:lang w:val="en-GB"/>
        </w:rPr>
        <w:t>If the project was co-financed by the EU,</w:t>
      </w:r>
      <w:r w:rsidR="00FE0EA4" w:rsidRPr="00FE0EA4">
        <w:rPr>
          <w:rFonts w:ascii="Times New Roman" w:hAnsi="Times New Roman" w:cs="Times New Roman"/>
          <w:sz w:val="24"/>
          <w:szCs w:val="24"/>
          <w:lang w:val="en-GB"/>
        </w:rPr>
        <w:t xml:space="preserve"> what was the percentage share of </w:t>
      </w:r>
      <w:r w:rsidR="00FE0EA4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E0EA4" w:rsidRPr="00FE0EA4">
        <w:rPr>
          <w:rFonts w:ascii="Times New Roman" w:hAnsi="Times New Roman" w:cs="Times New Roman"/>
          <w:sz w:val="24"/>
          <w:szCs w:val="24"/>
          <w:lang w:val="en-GB"/>
        </w:rPr>
        <w:t>funding</w:t>
      </w:r>
      <w:r w:rsidRPr="00FE0EA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452A5E" w:rsidRPr="00452A5E" w:rsidRDefault="00452A5E" w:rsidP="00452A5E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52A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D49C1" w:rsidRPr="00FE0EA4" w:rsidRDefault="00FE0EA4" w:rsidP="002257DF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Did</w:t>
      </w:r>
      <w:r w:rsidR="002257DF" w:rsidRPr="00FE0E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E0EA4">
        <w:rPr>
          <w:rFonts w:ascii="Times New Roman" w:hAnsi="Times New Roman" w:cs="Times New Roman"/>
          <w:sz w:val="24"/>
          <w:szCs w:val="24"/>
          <w:lang w:val="en-GB"/>
        </w:rPr>
        <w:t xml:space="preserve">the local community </w:t>
      </w:r>
      <w:r>
        <w:rPr>
          <w:rFonts w:ascii="Times New Roman" w:hAnsi="Times New Roman" w:cs="Times New Roman"/>
          <w:sz w:val="24"/>
          <w:szCs w:val="24"/>
          <w:lang w:val="en-GB"/>
        </w:rPr>
        <w:t>participate</w:t>
      </w:r>
      <w:r w:rsidR="002257DF" w:rsidRPr="00FE0E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E0EA4">
        <w:rPr>
          <w:rFonts w:ascii="Times New Roman" w:hAnsi="Times New Roman" w:cs="Times New Roman"/>
          <w:sz w:val="24"/>
          <w:szCs w:val="24"/>
          <w:lang w:val="en-GB"/>
        </w:rPr>
        <w:t>in the project</w:t>
      </w:r>
      <w:r w:rsidR="00030B38" w:rsidRPr="00FE0EA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D49C1" w:rsidRPr="00CF11E9" w:rsidRDefault="000A6338" w:rsidP="003D49C1">
      <w:pPr>
        <w:pStyle w:val="ListParagraph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D49C1" w:rsidRPr="00CF11E9" w:rsidRDefault="000A6338" w:rsidP="003D49C1">
      <w:pPr>
        <w:pStyle w:val="ListParagraph"/>
        <w:numPr>
          <w:ilvl w:val="0"/>
          <w:numId w:val="10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555304" w:rsidRPr="00F47B21" w:rsidRDefault="00F47B21" w:rsidP="002257DF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B21">
        <w:rPr>
          <w:rFonts w:ascii="Times New Roman" w:hAnsi="Times New Roman" w:cs="Times New Roman"/>
          <w:sz w:val="24"/>
          <w:szCs w:val="24"/>
          <w:lang w:val="en-GB"/>
        </w:rPr>
        <w:t>Have the</w:t>
      </w:r>
      <w:r w:rsidR="002257DF" w:rsidRPr="00F47B21">
        <w:rPr>
          <w:rFonts w:ascii="Times New Roman" w:hAnsi="Times New Roman" w:cs="Times New Roman"/>
          <w:sz w:val="24"/>
          <w:szCs w:val="24"/>
          <w:lang w:val="en-GB"/>
        </w:rPr>
        <w:t xml:space="preserve"> monitoring of the restoration project </w:t>
      </w:r>
      <w:r w:rsidR="00FE0EA4" w:rsidRPr="00F47B21">
        <w:rPr>
          <w:rFonts w:ascii="Times New Roman" w:hAnsi="Times New Roman" w:cs="Times New Roman"/>
          <w:sz w:val="24"/>
          <w:szCs w:val="24"/>
          <w:lang w:val="en-GB"/>
        </w:rPr>
        <w:t xml:space="preserve">been </w:t>
      </w:r>
      <w:r w:rsidR="002257DF" w:rsidRPr="00F47B21">
        <w:rPr>
          <w:rFonts w:ascii="Times New Roman" w:hAnsi="Times New Roman" w:cs="Times New Roman"/>
          <w:sz w:val="24"/>
          <w:szCs w:val="24"/>
          <w:lang w:val="en-GB"/>
        </w:rPr>
        <w:t>performed?</w:t>
      </w:r>
    </w:p>
    <w:p w:rsidR="003D49C1" w:rsidRPr="00FE0EA4" w:rsidRDefault="000A6338" w:rsidP="003D49C1">
      <w:pPr>
        <w:pStyle w:val="ListParagraph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0EA4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3D49C1" w:rsidRPr="00FE0EA4" w:rsidRDefault="000A6338" w:rsidP="003D49C1">
      <w:pPr>
        <w:pStyle w:val="ListParagraph"/>
        <w:numPr>
          <w:ilvl w:val="0"/>
          <w:numId w:val="1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0EA4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E62DDD" w:rsidRPr="00F47B21" w:rsidRDefault="00F47B21" w:rsidP="009005A4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Was the project a part of the</w:t>
      </w:r>
      <w:r w:rsidR="009005A4" w:rsidRPr="00F47B21">
        <w:rPr>
          <w:rFonts w:ascii="Times New Roman" w:hAnsi="Times New Roman" w:cs="Times New Roman"/>
          <w:sz w:val="24"/>
          <w:szCs w:val="24"/>
          <w:lang w:val="en-GB"/>
        </w:rPr>
        <w:t xml:space="preserve"> larger restoration plan (national, international)</w:t>
      </w:r>
      <w:r w:rsidR="004D1687" w:rsidRPr="00F47B21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D49C1" w:rsidRPr="00FE0EA4" w:rsidRDefault="000A6338" w:rsidP="003D49C1">
      <w:pPr>
        <w:pStyle w:val="ListParagraph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0EA4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3D49C1" w:rsidRDefault="000A6338" w:rsidP="003D49C1">
      <w:pPr>
        <w:pStyle w:val="ListParagraph"/>
        <w:numPr>
          <w:ilvl w:val="0"/>
          <w:numId w:val="1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0EA4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183861" w:rsidRPr="00183861" w:rsidRDefault="00183861" w:rsidP="00183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send your completed survey to </w:t>
      </w:r>
      <w:hyperlink r:id="rId7" w:history="1">
        <w:r w:rsidRPr="00183861">
          <w:rPr>
            <w:rStyle w:val="Hyperlink"/>
            <w:rFonts w:ascii="Times New Roman" w:hAnsi="Times New Roman" w:cs="Times New Roman"/>
            <w:sz w:val="24"/>
          </w:rPr>
          <w:t>sonnenbergewelina@gmail.com</w:t>
        </w:r>
      </w:hyperlink>
      <w:bookmarkStart w:id="0" w:name="_GoBack"/>
      <w:bookmarkEnd w:id="0"/>
    </w:p>
    <w:sectPr w:rsidR="00183861" w:rsidRPr="0018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918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DF63AD5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17F6B0B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36275E7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8641958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E4D5448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0E643D6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F9513B4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2272B77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5B35BB0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1B5B2B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C6B13A8"/>
    <w:multiLevelType w:val="hybridMultilevel"/>
    <w:tmpl w:val="7F461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84E15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3E44B41"/>
    <w:multiLevelType w:val="hybridMultilevel"/>
    <w:tmpl w:val="144E740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4"/>
    <w:rsid w:val="00030B38"/>
    <w:rsid w:val="000A6338"/>
    <w:rsid w:val="00183861"/>
    <w:rsid w:val="0020356C"/>
    <w:rsid w:val="00205447"/>
    <w:rsid w:val="002257DF"/>
    <w:rsid w:val="00273F54"/>
    <w:rsid w:val="00274923"/>
    <w:rsid w:val="003270C9"/>
    <w:rsid w:val="00355D0E"/>
    <w:rsid w:val="003D49C1"/>
    <w:rsid w:val="00407D61"/>
    <w:rsid w:val="00413AF0"/>
    <w:rsid w:val="00452A5E"/>
    <w:rsid w:val="004B13FB"/>
    <w:rsid w:val="004D1687"/>
    <w:rsid w:val="00555304"/>
    <w:rsid w:val="005C1342"/>
    <w:rsid w:val="005E72DA"/>
    <w:rsid w:val="006A6BEA"/>
    <w:rsid w:val="00711241"/>
    <w:rsid w:val="00794539"/>
    <w:rsid w:val="00837BCA"/>
    <w:rsid w:val="0085741D"/>
    <w:rsid w:val="00890642"/>
    <w:rsid w:val="008C23DC"/>
    <w:rsid w:val="008D05BE"/>
    <w:rsid w:val="008E28B1"/>
    <w:rsid w:val="009005A4"/>
    <w:rsid w:val="00975159"/>
    <w:rsid w:val="009A283A"/>
    <w:rsid w:val="009B4862"/>
    <w:rsid w:val="009E04EE"/>
    <w:rsid w:val="00A02BE8"/>
    <w:rsid w:val="00AC3DCA"/>
    <w:rsid w:val="00BA2682"/>
    <w:rsid w:val="00C76587"/>
    <w:rsid w:val="00CF11E9"/>
    <w:rsid w:val="00D1696A"/>
    <w:rsid w:val="00D25DBE"/>
    <w:rsid w:val="00DA13A9"/>
    <w:rsid w:val="00DC6977"/>
    <w:rsid w:val="00E62DDD"/>
    <w:rsid w:val="00EB06A9"/>
    <w:rsid w:val="00ED70C4"/>
    <w:rsid w:val="00F120EF"/>
    <w:rsid w:val="00F14577"/>
    <w:rsid w:val="00F47B21"/>
    <w:rsid w:val="00FC7B69"/>
    <w:rsid w:val="00FD11B7"/>
    <w:rsid w:val="00FD22DA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C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23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efaultParagraphFont"/>
    <w:rsid w:val="00CF11E9"/>
  </w:style>
  <w:style w:type="character" w:customStyle="1" w:styleId="alt-edited">
    <w:name w:val="alt-edited"/>
    <w:basedOn w:val="DefaultParagraphFont"/>
    <w:rsid w:val="005E72DA"/>
  </w:style>
  <w:style w:type="character" w:styleId="Hyperlink">
    <w:name w:val="Hyperlink"/>
    <w:basedOn w:val="DefaultParagraphFont"/>
    <w:uiPriority w:val="99"/>
    <w:semiHidden/>
    <w:unhideWhenUsed/>
    <w:rsid w:val="00183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C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23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efaultParagraphFont"/>
    <w:rsid w:val="00CF11E9"/>
  </w:style>
  <w:style w:type="character" w:customStyle="1" w:styleId="alt-edited">
    <w:name w:val="alt-edited"/>
    <w:basedOn w:val="DefaultParagraphFont"/>
    <w:rsid w:val="005E72DA"/>
  </w:style>
  <w:style w:type="character" w:styleId="Hyperlink">
    <w:name w:val="Hyperlink"/>
    <w:basedOn w:val="DefaultParagraphFont"/>
    <w:uiPriority w:val="99"/>
    <w:semiHidden/>
    <w:unhideWhenUsed/>
    <w:rsid w:val="00183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nenbergewe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E42C-8771-4330-BDB6-7185BFD0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Katedra Ekologii i Ochrony Środowiska UP Poznań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Jusik</dc:creator>
  <cp:lastModifiedBy>"%username%"</cp:lastModifiedBy>
  <cp:revision>2</cp:revision>
  <dcterms:created xsi:type="dcterms:W3CDTF">2017-01-24T14:21:00Z</dcterms:created>
  <dcterms:modified xsi:type="dcterms:W3CDTF">2017-01-24T14:21:00Z</dcterms:modified>
</cp:coreProperties>
</file>